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4B6BB8A8"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Call for proposals</w:t>
      </w:r>
      <w:r w:rsidR="00D470EE">
        <w:rPr>
          <w:rFonts w:ascii="Arial Narrow" w:eastAsiaTheme="minorHAnsi" w:hAnsi="Arial Narrow"/>
          <w:sz w:val="32"/>
          <w:szCs w:val="32"/>
          <w:lang w:val="en-GB"/>
        </w:rPr>
        <w:t>:</w:t>
      </w:r>
      <w:r w:rsidRPr="00DC4B5C">
        <w:rPr>
          <w:rFonts w:ascii="Arial Narrow" w:eastAsiaTheme="minorHAnsi" w:hAnsi="Arial Narrow"/>
          <w:sz w:val="32"/>
          <w:szCs w:val="32"/>
          <w:lang w:val="en-GB"/>
        </w:rPr>
        <w:t xml:space="preserve"> </w:t>
      </w:r>
      <w:r w:rsidR="00D470EE" w:rsidRPr="00D470EE">
        <w:rPr>
          <w:rFonts w:ascii="Arial Narrow" w:eastAsiaTheme="minorHAnsi" w:hAnsi="Arial Narrow"/>
          <w:sz w:val="32"/>
          <w:szCs w:val="32"/>
          <w:lang w:val="en-GB"/>
        </w:rPr>
        <w:t>Grant for ROMACT “Support Organisations” in Bulgaria</w:t>
      </w:r>
    </w:p>
    <w:p w14:paraId="63EFA72E" w14:textId="33690236" w:rsidR="00EB74F2" w:rsidRPr="00DC4B5C" w:rsidRDefault="00D470EE">
      <w:pPr>
        <w:rPr>
          <w:rFonts w:ascii="Arial Narrow" w:eastAsia="Calibri" w:hAnsi="Arial Narrow"/>
          <w:b/>
          <w:color w:val="000000"/>
          <w:sz w:val="20"/>
          <w:szCs w:val="20"/>
          <w:lang w:val="fr-FR"/>
        </w:rPr>
      </w:pPr>
      <w:r w:rsidRPr="003F45F7">
        <w:rPr>
          <w:rFonts w:ascii="Arial Narrow" w:eastAsiaTheme="minorHAnsi" w:hAnsi="Arial Narrow"/>
          <w:sz w:val="32"/>
          <w:szCs w:val="32"/>
          <w:lang w:val="en-GB"/>
        </w:rPr>
        <w:t xml:space="preserve">                                   </w:t>
      </w:r>
      <w:r w:rsidRPr="00DD0F11">
        <w:rPr>
          <w:rFonts w:ascii="Arial Narrow" w:eastAsiaTheme="minorHAnsi" w:hAnsi="Arial Narrow"/>
          <w:sz w:val="32"/>
          <w:szCs w:val="32"/>
          <w:lang w:val="fr-FR"/>
        </w:rPr>
        <w:t>Joint EU/</w:t>
      </w:r>
      <w:proofErr w:type="spellStart"/>
      <w:r w:rsidRPr="00DD0F11">
        <w:rPr>
          <w:rFonts w:ascii="Arial Narrow" w:eastAsiaTheme="minorHAnsi" w:hAnsi="Arial Narrow"/>
          <w:sz w:val="32"/>
          <w:szCs w:val="32"/>
          <w:lang w:val="fr-FR"/>
        </w:rPr>
        <w:t>CoE</w:t>
      </w:r>
      <w:proofErr w:type="spellEnd"/>
      <w:r w:rsidRPr="00DD0F11">
        <w:rPr>
          <w:rFonts w:ascii="Arial Narrow" w:eastAsiaTheme="minorHAnsi" w:hAnsi="Arial Narrow"/>
          <w:sz w:val="32"/>
          <w:szCs w:val="32"/>
          <w:lang w:val="fr-FR"/>
        </w:rPr>
        <w:t xml:space="preserve"> Project ROMACT</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68AA7B6" w14:textId="77777777" w:rsidR="00D470EE" w:rsidRDefault="00D470EE" w:rsidP="00EB74F2">
                            <w:pPr>
                              <w:ind w:left="142"/>
                              <w:jc w:val="both"/>
                              <w:rPr>
                                <w:rFonts w:ascii="Arial Narrow" w:hAnsi="Arial Narrow"/>
                              </w:rPr>
                            </w:pPr>
                          </w:p>
                          <w:p w14:paraId="019B000F" w14:textId="77777777" w:rsidR="00D470EE" w:rsidRPr="0057733B" w:rsidRDefault="00D470EE" w:rsidP="00D470EE">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48305789" w14:textId="77777777" w:rsidR="00D470EE" w:rsidRPr="00DC4B5C" w:rsidRDefault="00D470EE" w:rsidP="00EB74F2">
                            <w:pPr>
                              <w:ind w:left="142"/>
                              <w:jc w:val="both"/>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68AA7B6" w14:textId="77777777" w:rsidR="00D470EE" w:rsidRDefault="00D470EE" w:rsidP="00EB74F2">
                      <w:pPr>
                        <w:ind w:left="142"/>
                        <w:jc w:val="both"/>
                        <w:rPr>
                          <w:rFonts w:ascii="Arial Narrow" w:hAnsi="Arial Narrow"/>
                        </w:rPr>
                      </w:pPr>
                    </w:p>
                    <w:p w14:paraId="019B000F" w14:textId="77777777" w:rsidR="00D470EE" w:rsidRPr="0057733B" w:rsidRDefault="00D470EE" w:rsidP="00D470EE">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48305789" w14:textId="77777777" w:rsidR="00D470EE" w:rsidRPr="00DC4B5C" w:rsidRDefault="00D470EE" w:rsidP="00EB74F2">
                      <w:pPr>
                        <w:ind w:left="142"/>
                        <w:jc w:val="both"/>
                        <w:rPr>
                          <w:rFonts w:ascii="Arial Narrow" w:hAnsi="Arial Narrow"/>
                        </w:rPr>
                      </w:pP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F533DBB" w14:textId="67742D8F" w:rsidR="00D10753" w:rsidRPr="00D470EE" w:rsidRDefault="00D10753" w:rsidP="00D470EE">
            <w:pPr>
              <w:pStyle w:val="ListParagraph"/>
              <w:numPr>
                <w:ilvl w:val="0"/>
                <w:numId w:val="2"/>
              </w:numPr>
              <w:tabs>
                <w:tab w:val="center" w:pos="4680"/>
                <w:tab w:val="right" w:pos="9360"/>
              </w:tabs>
              <w:jc w:val="center"/>
              <w:rPr>
                <w:rFonts w:ascii="Arial Narrow" w:eastAsia="Calibri" w:hAnsi="Arial Narrow"/>
                <w:b/>
                <w:color w:val="000000"/>
                <w:sz w:val="20"/>
                <w:szCs w:val="20"/>
              </w:rPr>
            </w:pPr>
            <w:r w:rsidRPr="00D470EE">
              <w:rPr>
                <w:rFonts w:ascii="Arial Narrow" w:eastAsia="Calibri" w:hAnsi="Arial Narrow"/>
                <w:b/>
                <w:color w:val="000000"/>
                <w:sz w:val="20"/>
                <w:szCs w:val="20"/>
              </w:rPr>
              <w:lastRenderedPageBreak/>
              <w:t>Applicant</w:t>
            </w:r>
          </w:p>
          <w:p w14:paraId="63EFA73B" w14:textId="4E707784" w:rsidR="00D470EE" w:rsidRPr="00D470EE" w:rsidRDefault="00D470EE" w:rsidP="0029619E">
            <w:pPr>
              <w:pStyle w:val="ListParagraph"/>
              <w:tabs>
                <w:tab w:val="center" w:pos="4680"/>
                <w:tab w:val="right" w:pos="9360"/>
              </w:tabs>
              <w:jc w:val="center"/>
              <w:rPr>
                <w:rFonts w:ascii="Arial Narrow" w:eastAsia="Calibri" w:hAnsi="Arial Narrow"/>
                <w:b/>
                <w:bCs/>
                <w:color w:val="000000"/>
                <w:sz w:val="20"/>
                <w:szCs w:val="20"/>
              </w:rPr>
            </w:pPr>
            <w:r w:rsidRPr="00D470EE">
              <w:rPr>
                <w:rFonts w:ascii="Arial Narrow" w:eastAsia="Calibri" w:hAnsi="Arial Narrow"/>
                <w:b/>
                <w:bCs/>
                <w:color w:val="FF0000"/>
              </w:rPr>
              <w:t>Please make sure you attach your registration document/s</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5ADD34E" w14:textId="0EE47F06" w:rsidR="00AC6CB0"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3F45F7" w:rsidRPr="00704DFB">
              <w:rPr>
                <w:rFonts w:ascii="Arial Narrow" w:hAnsi="Arial Narrow"/>
                <w:sz w:val="20"/>
                <w:szCs w:val="20"/>
              </w:rPr>
              <w:t>5</w:t>
            </w:r>
            <w:r w:rsidR="00563936" w:rsidRPr="00704DFB">
              <w:rPr>
                <w:rFonts w:ascii="Arial Narrow" w:hAnsi="Arial Narrow"/>
                <w:sz w:val="20"/>
                <w:szCs w:val="20"/>
              </w:rPr>
              <w:t xml:space="preserve"> (</w:t>
            </w:r>
            <w:r w:rsidR="003F45F7" w:rsidRPr="00704DFB">
              <w:rPr>
                <w:rFonts w:ascii="Arial Narrow" w:hAnsi="Arial Narrow"/>
                <w:sz w:val="20"/>
                <w:szCs w:val="20"/>
              </w:rPr>
              <w:t>five</w:t>
            </w:r>
            <w:r w:rsidR="00D71C19" w:rsidRPr="00704DFB">
              <w:rPr>
                <w:rFonts w:ascii="Arial Narrow" w:hAnsi="Arial Narrow"/>
                <w:sz w:val="20"/>
                <w:szCs w:val="20"/>
              </w:rPr>
              <w:t>)</w:t>
            </w:r>
            <w:r w:rsidR="00CC5CAB" w:rsidRPr="00DC4B5C">
              <w:rPr>
                <w:rFonts w:ascii="Arial Narrow" w:hAnsi="Arial Narrow"/>
                <w:sz w:val="20"/>
                <w:szCs w:val="20"/>
              </w:rPr>
              <w:t xml:space="preserve"> years ▼</w:t>
            </w:r>
          </w:p>
          <w:p w14:paraId="63EFA784" w14:textId="58903239" w:rsidR="0029619E" w:rsidRPr="00DC4B5C" w:rsidRDefault="0029619E" w:rsidP="00BA1A95">
            <w:pPr>
              <w:rPr>
                <w:rFonts w:ascii="Arial Narrow" w:hAnsi="Arial Narrow"/>
                <w:sz w:val="20"/>
                <w:szCs w:val="20"/>
              </w:rPr>
            </w:pPr>
            <w:r>
              <w:rPr>
                <w:rFonts w:ascii="Arial Narrow" w:hAnsi="Arial Narrow"/>
                <w:color w:val="FF0000"/>
                <w:sz w:val="20"/>
                <w:szCs w:val="20"/>
              </w:rPr>
              <w:t>Please make sure</w:t>
            </w:r>
            <w:r w:rsidRPr="005B251D">
              <w:rPr>
                <w:rFonts w:ascii="Arial Narrow" w:hAnsi="Arial Narrow"/>
                <w:color w:val="FF0000"/>
                <w:sz w:val="20"/>
                <w:szCs w:val="20"/>
              </w:rPr>
              <w:t xml:space="preserve"> you </w:t>
            </w:r>
            <w:r>
              <w:rPr>
                <w:rFonts w:ascii="Arial Narrow" w:hAnsi="Arial Narrow"/>
                <w:color w:val="FF0000"/>
                <w:sz w:val="20"/>
                <w:szCs w:val="20"/>
              </w:rPr>
              <w:t>list</w:t>
            </w:r>
            <w:r w:rsidRPr="005B251D">
              <w:rPr>
                <w:rFonts w:ascii="Arial Narrow" w:hAnsi="Arial Narrow"/>
                <w:color w:val="FF0000"/>
                <w:sz w:val="20"/>
                <w:szCs w:val="20"/>
              </w:rPr>
              <w:t xml:space="preserve"> </w:t>
            </w:r>
            <w:r>
              <w:rPr>
                <w:rFonts w:ascii="Arial Narrow" w:hAnsi="Arial Narrow"/>
                <w:b/>
                <w:color w:val="FF0000"/>
                <w:sz w:val="20"/>
                <w:szCs w:val="20"/>
              </w:rPr>
              <w:t>C</w:t>
            </w:r>
            <w:r w:rsidRPr="005B251D">
              <w:rPr>
                <w:rFonts w:ascii="Arial Narrow" w:hAnsi="Arial Narrow"/>
                <w:b/>
                <w:color w:val="FF0000"/>
                <w:sz w:val="20"/>
                <w:szCs w:val="20"/>
              </w:rPr>
              <w:t>ontact details</w:t>
            </w:r>
            <w:r w:rsidRPr="005B251D">
              <w:rPr>
                <w:rFonts w:ascii="Arial Narrow" w:hAnsi="Arial Narrow"/>
                <w:color w:val="FF0000"/>
                <w:sz w:val="20"/>
                <w:szCs w:val="20"/>
              </w:rPr>
              <w:t xml:space="preserve"> of </w:t>
            </w:r>
            <w:r w:rsidRPr="005B251D">
              <w:rPr>
                <w:rFonts w:ascii="Arial Narrow" w:hAnsi="Arial Narrow"/>
                <w:color w:val="FF0000"/>
                <w:sz w:val="20"/>
                <w:szCs w:val="20"/>
                <w:lang w:val="en-GB"/>
              </w:rPr>
              <w:t>organisations</w:t>
            </w:r>
            <w:r w:rsidRPr="005B251D">
              <w:rPr>
                <w:rFonts w:ascii="Arial Narrow" w:hAnsi="Arial Narrow"/>
                <w:color w:val="FF0000"/>
                <w:sz w:val="20"/>
                <w:szCs w:val="20"/>
              </w:rPr>
              <w:t xml:space="preserve"> or institutions you have worked with on such projects.</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704DFB">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1A547E53"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r w:rsidR="0029619E" w:rsidRPr="00DD0F11">
              <w:rPr>
                <w:rFonts w:ascii="Arial Narrow" w:hAnsi="Arial Narrow"/>
                <w:color w:val="FF0000"/>
                <w:sz w:val="20"/>
                <w:szCs w:val="20"/>
              </w:rPr>
              <w:t xml:space="preserve"> Please indicate which municipalities your action would target.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2A742957" w14:textId="691AFF31" w:rsidR="0029619E" w:rsidRPr="00695631" w:rsidRDefault="0029619E" w:rsidP="0029619E">
            <w:pPr>
              <w:jc w:val="both"/>
              <w:rPr>
                <w:rFonts w:ascii="Arial Narrow" w:hAnsi="Arial Narrow"/>
                <w:sz w:val="20"/>
                <w:szCs w:val="20"/>
                <w:lang w:val="en-GB"/>
              </w:rPr>
            </w:pPr>
            <w:r w:rsidRPr="00695631">
              <w:rPr>
                <w:rFonts w:ascii="Arial Narrow" w:hAnsi="Arial Narrow"/>
                <w:sz w:val="20"/>
                <w:szCs w:val="20"/>
                <w:u w:val="single"/>
              </w:rPr>
              <w:t>In accordance with ROMACT methodology</w:t>
            </w:r>
            <w:r w:rsidRPr="00695631">
              <w:rPr>
                <w:rFonts w:ascii="Arial Narrow" w:hAnsi="Arial Narrow"/>
                <w:sz w:val="20"/>
                <w:szCs w:val="20"/>
              </w:rPr>
              <w:t xml:space="preserve">, please describe the activities proposed. For each activity, indicate the title, duration, expected result(s), detailed description, implementation means, evaluation means (if any) and target group(s). </w:t>
            </w:r>
            <w:r w:rsidRPr="007F3CAB">
              <w:rPr>
                <w:rFonts w:ascii="Arial Narrow" w:hAnsi="Arial Narrow"/>
                <w:color w:val="FF0000"/>
                <w:sz w:val="20"/>
                <w:szCs w:val="20"/>
                <w:u w:val="single"/>
              </w:rPr>
              <w:t xml:space="preserve">Please attach </w:t>
            </w:r>
            <w:r w:rsidRPr="007F3CAB">
              <w:rPr>
                <w:rFonts w:ascii="Arial Narrow" w:hAnsi="Arial Narrow"/>
                <w:color w:val="FF0000"/>
                <w:sz w:val="20"/>
                <w:szCs w:val="20"/>
                <w:u w:val="single"/>
                <w:lang w:val="en-GB"/>
              </w:rPr>
              <w:t>a work plan</w:t>
            </w:r>
            <w:r w:rsidRPr="00695631">
              <w:rPr>
                <w:rFonts w:ascii="Arial Narrow" w:hAnsi="Arial Narrow"/>
                <w:sz w:val="20"/>
                <w:szCs w:val="20"/>
                <w:lang w:val="en-GB"/>
              </w:rPr>
              <w:t xml:space="preserve"> that indicates how you would sequence proposed activities</w:t>
            </w:r>
            <w:r w:rsidRPr="00695631">
              <w:rPr>
                <w:rFonts w:ascii="Arial Narrow" w:hAnsi="Arial Narrow"/>
                <w:sz w:val="20"/>
                <w:szCs w:val="20"/>
              </w:rPr>
              <w:t xml:space="preserve">. Please </w:t>
            </w:r>
            <w:r w:rsidRPr="00695631">
              <w:rPr>
                <w:rFonts w:ascii="Arial Narrow" w:hAnsi="Arial Narrow"/>
                <w:sz w:val="20"/>
                <w:szCs w:val="20"/>
                <w:lang w:val="en-GB"/>
              </w:rPr>
              <w:t xml:space="preserve">also explain how </w:t>
            </w:r>
            <w:r w:rsidR="00011C84" w:rsidRPr="00695631">
              <w:rPr>
                <w:rFonts w:ascii="Arial Narrow" w:hAnsi="Arial Narrow"/>
                <w:sz w:val="20"/>
                <w:szCs w:val="20"/>
                <w:lang w:val="en-GB"/>
              </w:rPr>
              <w:t>you would</w:t>
            </w:r>
            <w:r w:rsidRPr="00695631">
              <w:rPr>
                <w:rFonts w:ascii="Arial Narrow" w:hAnsi="Arial Narrow"/>
                <w:sz w:val="20"/>
                <w:szCs w:val="20"/>
                <w:lang w:val="en-GB"/>
              </w:rPr>
              <w:t xml:space="preserve"> overcome any potential obstacles which might occur in the organisation and execution of your proposed activities. </w:t>
            </w:r>
          </w:p>
          <w:p w14:paraId="63EFA79B" w14:textId="2D57D002" w:rsidR="007F1BE1" w:rsidRPr="00DC4B5C" w:rsidRDefault="0029619E" w:rsidP="0029619E">
            <w:pPr>
              <w:rPr>
                <w:rFonts w:ascii="Arial Narrow" w:hAnsi="Arial Narrow"/>
                <w:sz w:val="20"/>
                <w:szCs w:val="20"/>
              </w:rPr>
            </w:pPr>
            <w:r w:rsidRPr="00695631">
              <w:rPr>
                <w:rFonts w:ascii="Arial Narrow" w:hAnsi="Arial Narrow"/>
                <w:sz w:val="20"/>
                <w:szCs w:val="20"/>
                <w:lang w:val="en-GB"/>
              </w:rPr>
              <w:t xml:space="preserve">The plan must, at a minimum, include activities listed </w:t>
            </w:r>
            <w:r w:rsidRPr="00695631">
              <w:rPr>
                <w:rFonts w:ascii="Arial Narrow" w:hAnsi="Arial Narrow"/>
                <w:sz w:val="20"/>
                <w:szCs w:val="20"/>
                <w:u w:val="single"/>
                <w:lang w:val="en-GB"/>
              </w:rPr>
              <w:t>in the ROMACT methodology handbook</w:t>
            </w:r>
            <w:r w:rsidRPr="00695631">
              <w:rPr>
                <w:rFonts w:ascii="Arial Narrow" w:hAnsi="Arial Narrow"/>
                <w:sz w:val="20"/>
                <w:szCs w:val="20"/>
                <w:lang w:val="en-GB"/>
              </w:rPr>
              <w:t xml:space="preserve"> (see Call for Proposals), but it may also include additional activities.</w:t>
            </w:r>
            <w:r w:rsidRPr="00DC4B5C">
              <w:rPr>
                <w:rFonts w:ascii="Arial Narrow" w:hAnsi="Arial Narrow"/>
                <w:sz w:val="20"/>
                <w:szCs w:val="20"/>
              </w:rPr>
              <w:t xml:space="preserve"> ▼</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lastRenderedPageBreak/>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8ECD2F5"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r w:rsidR="00A012F4" w:rsidRPr="00BC0462">
              <w:rPr>
                <w:rFonts w:ascii="Arial Narrow" w:hAnsi="Arial Narrow"/>
                <w:color w:val="FF0000"/>
                <w:sz w:val="20"/>
                <w:szCs w:val="20"/>
              </w:rPr>
              <w:t xml:space="preserve"> Please attach </w:t>
            </w:r>
            <w:r w:rsidR="00A012F4" w:rsidRPr="00BC0462">
              <w:rPr>
                <w:rFonts w:ascii="Arial Narrow" w:hAnsi="Arial Narrow"/>
                <w:b/>
                <w:color w:val="FF0000"/>
                <w:sz w:val="20"/>
                <w:szCs w:val="20"/>
              </w:rPr>
              <w:t>CVs</w:t>
            </w:r>
            <w:r w:rsidR="00A012F4" w:rsidRPr="00BC0462">
              <w:rPr>
                <w:rFonts w:ascii="Arial Narrow" w:hAnsi="Arial Narrow"/>
                <w:color w:val="FF0000"/>
                <w:sz w:val="20"/>
                <w:szCs w:val="20"/>
              </w:rPr>
              <w:t xml:space="preserve"> of staff members who will be involved in project implementation.</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00A2DFED"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03753183" w14:textId="41F91AB9" w:rsidR="00BC0348" w:rsidRDefault="00BC0348" w:rsidP="00DF413F">
            <w:pPr>
              <w:pStyle w:val="Default"/>
              <w:ind w:left="284" w:right="141"/>
              <w:jc w:val="both"/>
              <w:rPr>
                <w:rFonts w:ascii="Arial Narrow" w:hAnsi="Arial Narrow" w:cs="Times New Roman"/>
                <w:sz w:val="20"/>
                <w:szCs w:val="20"/>
                <w:lang w:val="en-GB"/>
              </w:rPr>
            </w:pPr>
          </w:p>
          <w:p w14:paraId="28912675" w14:textId="6DF9B63B"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EEAD0A9" w14:textId="77777777" w:rsidR="00BC0348" w:rsidRPr="00BC0348" w:rsidRDefault="00BC0348" w:rsidP="00BC0348">
            <w:pPr>
              <w:pStyle w:val="Default"/>
              <w:ind w:left="284" w:right="141"/>
              <w:jc w:val="both"/>
              <w:rPr>
                <w:rFonts w:ascii="Arial Narrow" w:hAnsi="Arial Narrow"/>
                <w:sz w:val="20"/>
                <w:szCs w:val="20"/>
              </w:rPr>
            </w:pPr>
          </w:p>
          <w:p w14:paraId="637D1B96" w14:textId="57CF7E6B"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C831006" w14:textId="77777777" w:rsidR="00BC0348" w:rsidRPr="00BC0348" w:rsidRDefault="00BC0348" w:rsidP="00DF413F">
            <w:pPr>
              <w:pStyle w:val="Default"/>
              <w:ind w:left="284" w:right="141"/>
              <w:jc w:val="both"/>
              <w:rPr>
                <w:rFonts w:ascii="Arial Narrow" w:hAnsi="Arial Narrow" w:cs="Times New Roman"/>
                <w:sz w:val="20"/>
                <w:szCs w:val="20"/>
              </w:rPr>
            </w:pPr>
          </w:p>
          <w:p w14:paraId="697087C0" w14:textId="4B816A42"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 xml:space="preserve">n a situation of conflict of </w:t>
            </w:r>
            <w:proofErr w:type="gramStart"/>
            <w:r w:rsidR="002659AF"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08B17483"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2"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w:t>
            </w:r>
            <w:r w:rsidRPr="00412D92">
              <w:rPr>
                <w:rFonts w:ascii="Arial Narrow" w:hAnsi="Arial Narrow" w:cs="Arial"/>
                <w:sz w:val="20"/>
                <w:szCs w:val="20"/>
                <w:lang w:val="en-GB"/>
              </w:rPr>
              <w:lastRenderedPageBreak/>
              <w:t>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 xml:space="preserve">Complete the table below and sign in the last </w:t>
            </w:r>
            <w:proofErr w:type="gramStart"/>
            <w:r w:rsidRPr="00DC4B5C">
              <w:rPr>
                <w:rFonts w:ascii="Arial Narrow" w:eastAsia="Calibri" w:hAnsi="Arial Narrow"/>
                <w:bCs/>
                <w:sz w:val="20"/>
                <w:szCs w:val="20"/>
              </w:rPr>
              <w:t>box</w:t>
            </w:r>
            <w:proofErr w:type="gramEnd"/>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0"/>
            <w:r w:rsidRPr="00653164">
              <w:rPr>
                <w:rFonts w:ascii="Arial Narrow" w:eastAsia="Calibri" w:hAnsi="Arial Narrow"/>
                <w:b/>
                <w:sz w:val="20"/>
                <w:szCs w:val="20"/>
                <w:u w:val="single"/>
              </w:rPr>
              <w:t>LEAD GRANTEE:</w:t>
            </w:r>
            <w:commentRangeEnd w:id="0"/>
            <w:r>
              <w:rPr>
                <w:rStyle w:val="CommentReference"/>
              </w:rPr>
              <w:commentReference w:id="0"/>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1"/>
            <w:r w:rsidRPr="00A92DD0">
              <w:rPr>
                <w:rFonts w:ascii="Arial Narrow" w:eastAsia="Calibri" w:hAnsi="Arial Narrow"/>
                <w:b/>
                <w:sz w:val="20"/>
                <w:szCs w:val="20"/>
                <w:u w:val="single"/>
                <w:lang w:val="en-GB"/>
              </w:rPr>
              <w:t>GRANTEE</w:t>
            </w:r>
            <w:commentRangeEnd w:id="1"/>
            <w:r>
              <w:rPr>
                <w:rStyle w:val="CommentReference"/>
              </w:rPr>
              <w:commentReference w:id="1"/>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1"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A3DF" w14:textId="77777777" w:rsidR="005530D6" w:rsidRDefault="005530D6" w:rsidP="00AC6CB0">
      <w:r>
        <w:separator/>
      </w:r>
    </w:p>
  </w:endnote>
  <w:endnote w:type="continuationSeparator" w:id="0">
    <w:p w14:paraId="27C58B1C" w14:textId="77777777" w:rsidR="005530D6" w:rsidRDefault="005530D6"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2054" w14:textId="77777777" w:rsidR="005530D6" w:rsidRDefault="005530D6" w:rsidP="00AC6CB0">
      <w:r>
        <w:separator/>
      </w:r>
    </w:p>
  </w:footnote>
  <w:footnote w:type="continuationSeparator" w:id="0">
    <w:p w14:paraId="74BB7154" w14:textId="77777777" w:rsidR="005530D6" w:rsidRDefault="005530D6"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5680E72"/>
    <w:multiLevelType w:val="hybridMultilevel"/>
    <w:tmpl w:val="1EE47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662775">
    <w:abstractNumId w:val="0"/>
  </w:num>
  <w:num w:numId="2" w16cid:durableId="9503573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11C84"/>
    <w:rsid w:val="0003254D"/>
    <w:rsid w:val="00050235"/>
    <w:rsid w:val="00050B15"/>
    <w:rsid w:val="001065B7"/>
    <w:rsid w:val="00125BBF"/>
    <w:rsid w:val="00183E4D"/>
    <w:rsid w:val="00194FCE"/>
    <w:rsid w:val="001E19EA"/>
    <w:rsid w:val="00243B52"/>
    <w:rsid w:val="002659AF"/>
    <w:rsid w:val="0029619E"/>
    <w:rsid w:val="002A7A00"/>
    <w:rsid w:val="002C2942"/>
    <w:rsid w:val="002E319F"/>
    <w:rsid w:val="00322BBE"/>
    <w:rsid w:val="003A08BC"/>
    <w:rsid w:val="003F45F7"/>
    <w:rsid w:val="00412D92"/>
    <w:rsid w:val="00490018"/>
    <w:rsid w:val="004B0F2D"/>
    <w:rsid w:val="004F71A4"/>
    <w:rsid w:val="00515237"/>
    <w:rsid w:val="0053626B"/>
    <w:rsid w:val="00551187"/>
    <w:rsid w:val="005530D6"/>
    <w:rsid w:val="00563936"/>
    <w:rsid w:val="00580757"/>
    <w:rsid w:val="005F1F85"/>
    <w:rsid w:val="00653164"/>
    <w:rsid w:val="006558F9"/>
    <w:rsid w:val="00680325"/>
    <w:rsid w:val="00687F48"/>
    <w:rsid w:val="006E53BA"/>
    <w:rsid w:val="006F477A"/>
    <w:rsid w:val="00704DFB"/>
    <w:rsid w:val="007F1BE1"/>
    <w:rsid w:val="007F679B"/>
    <w:rsid w:val="008053A3"/>
    <w:rsid w:val="008172FC"/>
    <w:rsid w:val="008F7F95"/>
    <w:rsid w:val="009541CE"/>
    <w:rsid w:val="00977EF3"/>
    <w:rsid w:val="009A77A0"/>
    <w:rsid w:val="009C200F"/>
    <w:rsid w:val="009E4618"/>
    <w:rsid w:val="00A012F4"/>
    <w:rsid w:val="00AC6CB0"/>
    <w:rsid w:val="00B20F36"/>
    <w:rsid w:val="00B56C97"/>
    <w:rsid w:val="00B57F86"/>
    <w:rsid w:val="00BA1A95"/>
    <w:rsid w:val="00BC0348"/>
    <w:rsid w:val="00C346BB"/>
    <w:rsid w:val="00C5461D"/>
    <w:rsid w:val="00C669CF"/>
    <w:rsid w:val="00CB0247"/>
    <w:rsid w:val="00CC5CAB"/>
    <w:rsid w:val="00CD340B"/>
    <w:rsid w:val="00D10753"/>
    <w:rsid w:val="00D470EE"/>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 w:val="00FF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BC0C2A-3116-414F-B3B7-27543671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1059</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DINC Serdilan</cp:lastModifiedBy>
  <cp:revision>15</cp:revision>
  <dcterms:created xsi:type="dcterms:W3CDTF">2020-04-17T12:41:00Z</dcterms:created>
  <dcterms:modified xsi:type="dcterms:W3CDTF">2024-08-23T07:59:00Z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